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BEF2" w14:textId="1E648137" w:rsidR="009D6D22" w:rsidRPr="009F0333" w:rsidRDefault="009F0333" w:rsidP="003223D3">
      <w:pPr>
        <w:pStyle w:val="a3"/>
        <w:spacing w:afterLines="50" w:after="120"/>
        <w:ind w:left="0"/>
        <w:jc w:val="center"/>
        <w:rPr>
          <w:sz w:val="24"/>
          <w:lang w:val="en-US"/>
        </w:rPr>
      </w:pPr>
      <w:proofErr w:type="spellStart"/>
      <w:r w:rsidRPr="009F0333">
        <w:rPr>
          <w:rFonts w:ascii="標楷體" w:eastAsia="標楷體" w:hAnsi="標楷體"/>
          <w:b/>
          <w:u w:val="none"/>
          <w:lang w:val="en-US"/>
        </w:rPr>
        <w:t>Kainan</w:t>
      </w:r>
      <w:proofErr w:type="spellEnd"/>
      <w:r w:rsidRPr="009F0333">
        <w:rPr>
          <w:rFonts w:ascii="標楷體" w:eastAsia="標楷體" w:hAnsi="標楷體"/>
          <w:b/>
          <w:u w:val="none"/>
          <w:lang w:val="en-US"/>
        </w:rPr>
        <w:t xml:space="preserve"> University International Foundation </w:t>
      </w:r>
      <w:proofErr w:type="spellStart"/>
      <w:r w:rsidRPr="009F0333">
        <w:rPr>
          <w:rFonts w:ascii="標楷體" w:eastAsia="標楷體" w:hAnsi="標楷體"/>
          <w:b/>
          <w:u w:val="none"/>
          <w:lang w:val="en-US"/>
        </w:rPr>
        <w:t>ProgramAcademic</w:t>
      </w:r>
      <w:proofErr w:type="spellEnd"/>
      <w:r w:rsidRPr="009F0333">
        <w:rPr>
          <w:rFonts w:ascii="標楷體" w:eastAsia="標楷體" w:hAnsi="標楷體"/>
          <w:b/>
          <w:u w:val="none"/>
          <w:lang w:val="en-US"/>
        </w:rPr>
        <w:t xml:space="preserve"> Year </w:t>
      </w:r>
      <w:r>
        <w:rPr>
          <w:rFonts w:ascii="標楷體" w:eastAsia="標楷體" w:hAnsi="標楷體" w:hint="eastAsia"/>
          <w:b/>
          <w:u w:val="none"/>
          <w:lang w:val="en-US"/>
        </w:rPr>
        <w:t>_____ _____</w:t>
      </w:r>
      <w:r w:rsidRPr="009F0333">
        <w:rPr>
          <w:rFonts w:ascii="標楷體" w:eastAsia="標楷體" w:hAnsi="標楷體"/>
          <w:b/>
          <w:u w:val="none"/>
          <w:lang w:val="en-US"/>
        </w:rPr>
        <w:t xml:space="preserve"> Work-Study Counseling Record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190"/>
        <w:gridCol w:w="2779"/>
        <w:gridCol w:w="1910"/>
        <w:gridCol w:w="3180"/>
      </w:tblGrid>
      <w:tr w:rsidR="009D6D22" w14:paraId="0B4E5B1D" w14:textId="77777777" w:rsidTr="005279EF">
        <w:trPr>
          <w:trHeight w:val="512"/>
        </w:trPr>
        <w:tc>
          <w:tcPr>
            <w:tcW w:w="801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2420" w14:textId="63A3CF6A" w:rsidR="009D6D22" w:rsidRDefault="009F0333" w:rsidP="005E7183">
            <w:pPr>
              <w:pStyle w:val="TableParagraph"/>
              <w:jc w:val="center"/>
              <w:rPr>
                <w:sz w:val="24"/>
              </w:rPr>
            </w:pPr>
            <w:r>
              <w:t>Name</w:t>
            </w:r>
          </w:p>
        </w:tc>
        <w:tc>
          <w:tcPr>
            <w:tcW w:w="1547" w:type="pct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D423" w14:textId="77777777" w:rsidR="009D6D22" w:rsidRDefault="009D6D22" w:rsidP="005E718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2DDD" w14:textId="13B39957" w:rsidR="009D6D22" w:rsidRDefault="009F0333" w:rsidP="005E7183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t>Tutor</w:t>
            </w:r>
          </w:p>
        </w:tc>
        <w:tc>
          <w:tcPr>
            <w:tcW w:w="1657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4763" w14:textId="77777777" w:rsidR="009D6D22" w:rsidRDefault="009D6D22" w:rsidP="005E718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6D22" w14:paraId="1C3E604B" w14:textId="77777777" w:rsidTr="005279EF">
        <w:trPr>
          <w:trHeight w:val="546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1936" w14:textId="5E3763F2" w:rsidR="009D6D22" w:rsidRDefault="009F0333" w:rsidP="005E7183">
            <w:pPr>
              <w:pStyle w:val="TableParagraph"/>
              <w:jc w:val="center"/>
              <w:rPr>
                <w:sz w:val="24"/>
              </w:rPr>
            </w:pPr>
            <w:r>
              <w:t>Student ID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16DE" w14:textId="77777777" w:rsidR="009D6D22" w:rsidRDefault="009D6D22" w:rsidP="005E718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0BDA" w14:textId="13BF543F" w:rsidR="009D6D22" w:rsidRDefault="009F0333" w:rsidP="005E7183">
            <w:pPr>
              <w:pStyle w:val="TableParagraph"/>
              <w:ind w:right="89"/>
              <w:jc w:val="center"/>
            </w:pPr>
            <w:r>
              <w:t>Work Permit Expiry Date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95CC" w14:textId="77777777" w:rsidR="009D6D22" w:rsidRDefault="009D6D22" w:rsidP="005E7183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D87598" w:rsidRPr="009F0333" w14:paraId="24221B80" w14:textId="77777777" w:rsidTr="005279EF">
        <w:trPr>
          <w:trHeight w:val="549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E508" w14:textId="4FA72F00" w:rsidR="00D87598" w:rsidRDefault="009F0333" w:rsidP="005E7183">
            <w:pPr>
              <w:pStyle w:val="TableParagraph"/>
              <w:jc w:val="center"/>
              <w:rPr>
                <w:sz w:val="24"/>
              </w:rPr>
            </w:pPr>
            <w:r>
              <w:t>Work-Study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17D5" w14:textId="03B4F59F" w:rsidR="00D87598" w:rsidRPr="009F0333" w:rsidRDefault="00D87598" w:rsidP="005E7183">
            <w:pPr>
              <w:pStyle w:val="TableParagraph"/>
              <w:ind w:left="52"/>
              <w:jc w:val="both"/>
              <w:rPr>
                <w:szCs w:val="28"/>
                <w:lang w:val="en-US"/>
              </w:rPr>
            </w:pPr>
            <w:r w:rsidRPr="009F0333">
              <w:rPr>
                <w:rFonts w:hint="eastAsia"/>
                <w:sz w:val="24"/>
                <w:lang w:val="en-US"/>
              </w:rPr>
              <w:t>□</w:t>
            </w:r>
            <w:r w:rsidR="009F0333" w:rsidRPr="009F0333">
              <w:rPr>
                <w:lang w:val="en-US"/>
              </w:rPr>
              <w:t xml:space="preserve">Yes </w:t>
            </w:r>
            <w:r w:rsidRPr="009F0333">
              <w:rPr>
                <w:rFonts w:hint="eastAsia"/>
                <w:sz w:val="24"/>
                <w:lang w:val="en-US"/>
              </w:rPr>
              <w:t xml:space="preserve">    □</w:t>
            </w:r>
            <w:r w:rsidR="009F0333" w:rsidRPr="009F0333">
              <w:rPr>
                <w:lang w:val="en-US"/>
              </w:rPr>
              <w:t>No (No need to fill in the following records)</w:t>
            </w:r>
          </w:p>
        </w:tc>
      </w:tr>
      <w:tr w:rsidR="008B2263" w14:paraId="1263DFEC" w14:textId="77777777" w:rsidTr="005279EF">
        <w:trPr>
          <w:trHeight w:val="549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BE2A" w14:textId="592ADB3A" w:rsidR="008B2263" w:rsidRDefault="009F0333" w:rsidP="005E7183">
            <w:pPr>
              <w:pStyle w:val="TableParagraph"/>
              <w:jc w:val="center"/>
              <w:rPr>
                <w:sz w:val="24"/>
              </w:rPr>
            </w:pPr>
            <w:r>
              <w:t>Work Permit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21BB" w14:textId="272E558F" w:rsidR="008B2263" w:rsidRPr="005279EF" w:rsidRDefault="008B2263" w:rsidP="005E7183">
            <w:pPr>
              <w:pStyle w:val="TableParagraph"/>
              <w:ind w:left="52"/>
              <w:jc w:val="both"/>
              <w:rPr>
                <w:szCs w:val="28"/>
              </w:rPr>
            </w:pPr>
            <w:r>
              <w:rPr>
                <w:rFonts w:hint="eastAsia"/>
                <w:sz w:val="24"/>
              </w:rPr>
              <w:t>□</w:t>
            </w:r>
            <w:r w:rsidR="009F0333" w:rsidRPr="009F0333">
              <w:rPr>
                <w:lang w:val="en-US"/>
              </w:rPr>
              <w:t xml:space="preserve">Yes </w:t>
            </w:r>
            <w:r w:rsidR="009F0333" w:rsidRPr="009F0333"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 w:rsidR="009F0333" w:rsidRPr="009F0333">
              <w:rPr>
                <w:lang w:val="en-US"/>
              </w:rPr>
              <w:t>No</w:t>
            </w:r>
          </w:p>
        </w:tc>
      </w:tr>
      <w:tr w:rsidR="009D6D22" w14:paraId="73D28BD7" w14:textId="77777777" w:rsidTr="005279EF">
        <w:trPr>
          <w:trHeight w:val="549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71BE" w14:textId="13A0B82C" w:rsidR="007E0388" w:rsidRDefault="009F0333" w:rsidP="005E7183">
            <w:pPr>
              <w:pStyle w:val="TableParagraph"/>
              <w:jc w:val="center"/>
              <w:rPr>
                <w:sz w:val="24"/>
              </w:rPr>
            </w:pPr>
            <w:r>
              <w:t>Workplace (Company Name)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63FD" w14:textId="77777777" w:rsidR="009D6D22" w:rsidRPr="005279EF" w:rsidRDefault="009D6D22" w:rsidP="005E7183">
            <w:pPr>
              <w:pStyle w:val="TableParagraph"/>
              <w:ind w:left="52"/>
              <w:jc w:val="both"/>
              <w:rPr>
                <w:szCs w:val="28"/>
              </w:rPr>
            </w:pPr>
          </w:p>
        </w:tc>
      </w:tr>
      <w:tr w:rsidR="007E0388" w14:paraId="18FCA9AA" w14:textId="77777777" w:rsidTr="007E0388">
        <w:trPr>
          <w:trHeight w:val="681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BA61" w14:textId="39EE34B8" w:rsidR="007E0388" w:rsidRDefault="009F0333" w:rsidP="005E7183">
            <w:pPr>
              <w:pStyle w:val="TableParagraph"/>
              <w:jc w:val="center"/>
              <w:rPr>
                <w:sz w:val="24"/>
              </w:rPr>
            </w:pPr>
            <w:r>
              <w:t>Work Address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0C74" w14:textId="77777777" w:rsidR="007E0388" w:rsidRDefault="007E0388" w:rsidP="005E7183">
            <w:pPr>
              <w:pStyle w:val="TableParagraph"/>
              <w:ind w:left="52"/>
              <w:rPr>
                <w:sz w:val="24"/>
              </w:rPr>
            </w:pPr>
          </w:p>
        </w:tc>
      </w:tr>
      <w:tr w:rsidR="009D6D22" w:rsidRPr="005164DE" w14:paraId="1A57ECC8" w14:textId="77777777" w:rsidTr="005279EF">
        <w:trPr>
          <w:trHeight w:val="2001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AB56" w14:textId="65AC43A4" w:rsidR="009D6D22" w:rsidRPr="009F0333" w:rsidRDefault="009F0333" w:rsidP="005E718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9F0333">
              <w:rPr>
                <w:lang w:val="en-US"/>
              </w:rPr>
              <w:t>Work-Study Status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CE25" w14:textId="134B2944" w:rsidR="009D6D22" w:rsidRPr="009F0333" w:rsidRDefault="009F0333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  <w:lang w:val="en-US"/>
              </w:rPr>
            </w:pPr>
            <w:r w:rsidRPr="009F0333">
              <w:rPr>
                <w:lang w:val="en-US"/>
              </w:rPr>
              <w:t>Overall Job Satisfaction</w:t>
            </w:r>
            <w:r w:rsidR="007E0388" w:rsidRPr="009F0333">
              <w:rPr>
                <w:sz w:val="24"/>
                <w:lang w:val="en-US"/>
              </w:rPr>
              <w:tab/>
            </w:r>
            <w:r w:rsidRPr="009F0333">
              <w:rPr>
                <w:lang w:val="en-US"/>
              </w:rPr>
              <w:t>□ Good □ Fair □ Poor</w:t>
            </w:r>
          </w:p>
          <w:p w14:paraId="3C133B5B" w14:textId="6902678E" w:rsidR="007E0388" w:rsidRPr="009F0333" w:rsidRDefault="00904A70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  <w:lang w:val="en-US"/>
              </w:rPr>
            </w:pPr>
            <w:r w:rsidRPr="00904A70">
              <w:rPr>
                <w:sz w:val="24"/>
                <w:lang w:val="en-US"/>
              </w:rPr>
              <w:t>Student's Attendance at the Workplace</w:t>
            </w:r>
            <w:r w:rsidR="007E0388" w:rsidRPr="009F0333">
              <w:rPr>
                <w:sz w:val="24"/>
                <w:lang w:val="en-US"/>
              </w:rPr>
              <w:tab/>
            </w:r>
            <w:r w:rsidR="009F0333" w:rsidRPr="009F0333">
              <w:rPr>
                <w:lang w:val="en-US"/>
              </w:rPr>
              <w:t>□ Good □ Fair □ Poor</w:t>
            </w:r>
          </w:p>
          <w:p w14:paraId="48D8EAB3" w14:textId="57D20B2D" w:rsidR="007E0388" w:rsidRPr="009F0333" w:rsidRDefault="00904A70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  <w:lang w:val="en-US"/>
              </w:rPr>
            </w:pPr>
            <w:r w:rsidRPr="00904A70">
              <w:rPr>
                <w:sz w:val="24"/>
              </w:rPr>
              <w:t>Student's Interaction with Colleagues.</w:t>
            </w:r>
            <w:r w:rsidR="007E0388">
              <w:rPr>
                <w:sz w:val="24"/>
              </w:rPr>
              <w:tab/>
            </w:r>
            <w:r w:rsidR="009F0333" w:rsidRPr="009F0333">
              <w:rPr>
                <w:lang w:val="en-US"/>
              </w:rPr>
              <w:t>□ Good □ Fair □ Poor</w:t>
            </w:r>
          </w:p>
          <w:p w14:paraId="44B0AA4C" w14:textId="3DA4B928" w:rsidR="007E0388" w:rsidRPr="009F0333" w:rsidRDefault="00904A70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  <w:lang w:val="en-US"/>
              </w:rPr>
            </w:pPr>
            <w:r w:rsidRPr="00904A70">
              <w:rPr>
                <w:sz w:val="24"/>
              </w:rPr>
              <w:t>Student's Interaction with Supervisor.</w:t>
            </w:r>
            <w:r w:rsidR="007E0388">
              <w:rPr>
                <w:sz w:val="24"/>
              </w:rPr>
              <w:tab/>
            </w:r>
            <w:r w:rsidR="009F0333" w:rsidRPr="009F0333">
              <w:rPr>
                <w:lang w:val="en-US"/>
              </w:rPr>
              <w:t>□ Good □ Fair □ Poor</w:t>
            </w:r>
          </w:p>
          <w:p w14:paraId="4881F435" w14:textId="2C823ACD" w:rsidR="007E0388" w:rsidRPr="009F0333" w:rsidRDefault="00904A70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  <w:lang w:val="en-US"/>
              </w:rPr>
            </w:pPr>
            <w:r w:rsidRPr="00904A70">
              <w:rPr>
                <w:sz w:val="24"/>
                <w:lang w:val="en-US"/>
              </w:rPr>
              <w:t>Student's Satisfaction with the Work Environment.</w:t>
            </w:r>
            <w:r w:rsidR="007E0388" w:rsidRPr="00904A70">
              <w:rPr>
                <w:sz w:val="24"/>
                <w:lang w:val="en-US"/>
              </w:rPr>
              <w:tab/>
            </w:r>
            <w:r w:rsidR="009F0333" w:rsidRPr="009F0333">
              <w:rPr>
                <w:lang w:val="en-US"/>
              </w:rPr>
              <w:t>□ Good □ Fair □ Poor</w:t>
            </w:r>
          </w:p>
          <w:p w14:paraId="3C8283D9" w14:textId="07B8CAE5" w:rsidR="007E0388" w:rsidRPr="00904A70" w:rsidRDefault="00904A70" w:rsidP="00904A70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  <w:lang w:val="en-US"/>
              </w:rPr>
            </w:pPr>
            <w:r w:rsidRPr="00904A70">
              <w:rPr>
                <w:sz w:val="24"/>
                <w:lang w:val="en-US"/>
              </w:rPr>
              <w:t>Does the workplace provide labor and health insurance for the student</w:t>
            </w:r>
            <w:r>
              <w:rPr>
                <w:sz w:val="24"/>
                <w:lang w:val="en-US"/>
              </w:rPr>
              <w:t xml:space="preserve"> </w:t>
            </w:r>
            <w:r w:rsidR="007E0388" w:rsidRPr="00904A70">
              <w:rPr>
                <w:rFonts w:hint="eastAsia"/>
                <w:sz w:val="24"/>
                <w:lang w:val="en-US"/>
              </w:rPr>
              <w:t>□</w:t>
            </w:r>
            <w:r w:rsidR="009F0333" w:rsidRPr="00904A70">
              <w:rPr>
                <w:rFonts w:hint="eastAsia"/>
                <w:sz w:val="24"/>
                <w:lang w:val="en-US"/>
              </w:rPr>
              <w:t>Y</w:t>
            </w:r>
            <w:r w:rsidR="009F0333" w:rsidRPr="00904A70">
              <w:rPr>
                <w:sz w:val="24"/>
                <w:lang w:val="en-US"/>
              </w:rPr>
              <w:t>es</w:t>
            </w:r>
            <w:r w:rsidR="007E0388" w:rsidRPr="00904A70">
              <w:rPr>
                <w:rFonts w:hint="eastAsia"/>
                <w:sz w:val="24"/>
                <w:lang w:val="en-US"/>
              </w:rPr>
              <w:t xml:space="preserve">    □</w:t>
            </w:r>
            <w:r w:rsidR="009F0333" w:rsidRPr="00904A70">
              <w:rPr>
                <w:rFonts w:hint="eastAsia"/>
                <w:sz w:val="24"/>
                <w:lang w:val="en-US"/>
              </w:rPr>
              <w:t>N</w:t>
            </w:r>
            <w:r w:rsidR="009F0333" w:rsidRPr="00904A70">
              <w:rPr>
                <w:sz w:val="24"/>
                <w:lang w:val="en-US"/>
              </w:rPr>
              <w:t>o</w:t>
            </w:r>
            <w:r w:rsidR="007E0388" w:rsidRPr="00904A70">
              <w:rPr>
                <w:rFonts w:hint="eastAsia"/>
                <w:sz w:val="24"/>
                <w:lang w:val="en-US"/>
              </w:rPr>
              <w:t xml:space="preserve">  </w:t>
            </w:r>
          </w:p>
          <w:p w14:paraId="7608F990" w14:textId="68700977" w:rsidR="00D87598" w:rsidRPr="00904A70" w:rsidRDefault="00904A70" w:rsidP="00904A70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  <w:lang w:val="en-US"/>
              </w:rPr>
            </w:pPr>
            <w:r w:rsidRPr="00904A70">
              <w:rPr>
                <w:sz w:val="24"/>
                <w:lang w:val="en-US"/>
              </w:rPr>
              <w:t>Does the student's work-study hours comply with the regulations</w:t>
            </w:r>
            <w:r w:rsidR="005164DE" w:rsidRPr="00904A70">
              <w:rPr>
                <w:rFonts w:hint="eastAsia"/>
                <w:sz w:val="24"/>
                <w:lang w:val="en-US"/>
              </w:rPr>
              <w:t>□Y</w:t>
            </w:r>
            <w:r w:rsidR="005164DE" w:rsidRPr="00904A70">
              <w:rPr>
                <w:sz w:val="24"/>
                <w:lang w:val="en-US"/>
              </w:rPr>
              <w:t>es</w:t>
            </w:r>
            <w:r w:rsidR="005164DE" w:rsidRPr="00904A70">
              <w:rPr>
                <w:rFonts w:hint="eastAsia"/>
                <w:sz w:val="24"/>
                <w:lang w:val="en-US"/>
              </w:rPr>
              <w:t xml:space="preserve">    □N</w:t>
            </w:r>
            <w:r w:rsidR="005164DE" w:rsidRPr="00904A70">
              <w:rPr>
                <w:sz w:val="24"/>
                <w:lang w:val="en-US"/>
              </w:rPr>
              <w:t>o</w:t>
            </w:r>
          </w:p>
          <w:p w14:paraId="17E7F8F2" w14:textId="77777777" w:rsidR="00904A70" w:rsidRPr="00904A70" w:rsidRDefault="00904A70" w:rsidP="00904A70">
            <w:pPr>
              <w:rPr>
                <w:sz w:val="24"/>
                <w:lang w:val="en-US"/>
              </w:rPr>
            </w:pPr>
            <w:r w:rsidRPr="00904A70">
              <w:rPr>
                <w:sz w:val="24"/>
                <w:lang w:val="en-US"/>
              </w:rPr>
              <w:t>(20 hours per week, no limit during winter and summer breaks)</w:t>
            </w:r>
          </w:p>
          <w:p w14:paraId="2DDEEF63" w14:textId="4EF183B5" w:rsidR="007E0388" w:rsidRPr="005164DE" w:rsidRDefault="00904A70" w:rsidP="005E7183">
            <w:pPr>
              <w:pStyle w:val="TableParagraph"/>
              <w:numPr>
                <w:ilvl w:val="0"/>
                <w:numId w:val="3"/>
              </w:numPr>
              <w:tabs>
                <w:tab w:val="left" w:pos="4252"/>
              </w:tabs>
              <w:spacing w:line="400" w:lineRule="exact"/>
              <w:ind w:left="289"/>
              <w:rPr>
                <w:sz w:val="24"/>
                <w:lang w:val="en-US"/>
              </w:rPr>
            </w:pPr>
            <w:r w:rsidRPr="00904A70">
              <w:rPr>
                <w:sz w:val="24"/>
                <w:lang w:val="en-US"/>
              </w:rPr>
              <w:t>Student's work-study hours</w:t>
            </w:r>
            <w:r w:rsidR="007E0388" w:rsidRPr="00904A70">
              <w:rPr>
                <w:sz w:val="24"/>
                <w:lang w:val="en-US"/>
              </w:rPr>
              <w:tab/>
            </w:r>
            <w:r w:rsidR="007E0388" w:rsidRPr="005164DE">
              <w:rPr>
                <w:rFonts w:hint="eastAsia"/>
                <w:sz w:val="24"/>
                <w:lang w:val="en-US"/>
              </w:rPr>
              <w:t>□</w:t>
            </w:r>
            <w:r w:rsidR="005164DE" w:rsidRPr="005164DE">
              <w:rPr>
                <w:lang w:val="en-US"/>
              </w:rPr>
              <w:t>Day Shift (7:00 AM - 3:00 PM)</w:t>
            </w:r>
            <w:r w:rsidR="007E0388" w:rsidRPr="005164DE">
              <w:rPr>
                <w:rFonts w:hint="eastAsia"/>
                <w:sz w:val="24"/>
                <w:lang w:val="en-US"/>
              </w:rPr>
              <w:t xml:space="preserve"> </w:t>
            </w:r>
          </w:p>
          <w:p w14:paraId="7935A716" w14:textId="5162C6AB" w:rsidR="007E0388" w:rsidRPr="005164DE" w:rsidRDefault="007E0388" w:rsidP="005E7183">
            <w:pPr>
              <w:pStyle w:val="TableParagraph"/>
              <w:tabs>
                <w:tab w:val="left" w:pos="4252"/>
              </w:tabs>
              <w:spacing w:line="400" w:lineRule="exact"/>
              <w:ind w:left="289"/>
              <w:rPr>
                <w:sz w:val="24"/>
                <w:lang w:val="en-US"/>
              </w:rPr>
            </w:pPr>
            <w:r w:rsidRPr="005164DE">
              <w:rPr>
                <w:sz w:val="24"/>
                <w:lang w:val="en-US"/>
              </w:rPr>
              <w:tab/>
            </w:r>
            <w:r w:rsidRPr="005164DE">
              <w:rPr>
                <w:rFonts w:hint="eastAsia"/>
                <w:sz w:val="24"/>
                <w:lang w:val="en-US"/>
              </w:rPr>
              <w:t>□</w:t>
            </w:r>
            <w:r w:rsidR="005164DE" w:rsidRPr="005164DE">
              <w:rPr>
                <w:lang w:val="en-US"/>
              </w:rPr>
              <w:t>Night Shift (3:00 PM - 11:00 PM)</w:t>
            </w:r>
            <w:r w:rsidRPr="005164DE">
              <w:rPr>
                <w:sz w:val="24"/>
                <w:lang w:val="en-US"/>
              </w:rPr>
              <w:tab/>
            </w:r>
            <w:r w:rsidRPr="005164DE">
              <w:rPr>
                <w:rFonts w:hint="eastAsia"/>
                <w:sz w:val="24"/>
                <w:lang w:val="en-US"/>
              </w:rPr>
              <w:t>□</w:t>
            </w:r>
            <w:r w:rsidR="005164DE" w:rsidRPr="005164DE">
              <w:rPr>
                <w:lang w:val="en-US"/>
              </w:rPr>
              <w:t>Midnight Shift (11:00 PM - 7:00 AM)</w:t>
            </w:r>
          </w:p>
        </w:tc>
      </w:tr>
      <w:tr w:rsidR="009D6D22" w14:paraId="7E780E53" w14:textId="77777777" w:rsidTr="00D87598">
        <w:trPr>
          <w:trHeight w:val="3649"/>
        </w:trPr>
        <w:tc>
          <w:tcPr>
            <w:tcW w:w="5000" w:type="pct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7CD0" w14:textId="2C687146" w:rsidR="009D6D22" w:rsidRDefault="005279EF" w:rsidP="005E7183">
            <w:pPr>
              <w:pStyle w:val="TableParagraph"/>
              <w:tabs>
                <w:tab w:val="left" w:pos="0"/>
                <w:tab w:val="left" w:pos="1"/>
                <w:tab w:val="left" w:pos="1200"/>
              </w:tabs>
              <w:ind w:leftChars="100" w:left="220"/>
              <w:rPr>
                <w:sz w:val="24"/>
              </w:rPr>
            </w:pPr>
            <w:r w:rsidRPr="005279EF">
              <w:rPr>
                <w:rFonts w:hint="eastAsia"/>
                <w:sz w:val="24"/>
              </w:rPr>
              <w:t>※</w:t>
            </w:r>
            <w:r w:rsidR="00904A70" w:rsidRPr="00904A70">
              <w:rPr>
                <w:sz w:val="24"/>
              </w:rPr>
              <w:t>Counseling Record</w:t>
            </w:r>
          </w:p>
        </w:tc>
      </w:tr>
      <w:tr w:rsidR="009D6D22" w:rsidRPr="00904A70" w14:paraId="05394E67" w14:textId="77777777" w:rsidTr="005279EF">
        <w:trPr>
          <w:trHeight w:val="1778"/>
        </w:trPr>
        <w:tc>
          <w:tcPr>
            <w:tcW w:w="900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9364" w14:textId="4559BC90" w:rsidR="009D6D22" w:rsidRDefault="00904A70" w:rsidP="005E7183">
            <w:pPr>
              <w:pStyle w:val="TableParagraph"/>
              <w:jc w:val="center"/>
              <w:rPr>
                <w:sz w:val="24"/>
              </w:rPr>
            </w:pPr>
            <w:r>
              <w:lastRenderedPageBreak/>
              <w:t>Student Status</w:t>
            </w:r>
          </w:p>
        </w:tc>
        <w:tc>
          <w:tcPr>
            <w:tcW w:w="4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D5FC" w14:textId="77777777" w:rsidR="00904A70" w:rsidRDefault="005239C5" w:rsidP="005E7183">
            <w:pPr>
              <w:pStyle w:val="TableParagraph"/>
              <w:spacing w:line="400" w:lineRule="exact"/>
              <w:ind w:left="51"/>
              <w:rPr>
                <w:sz w:val="24"/>
              </w:rPr>
            </w:pPr>
            <w:r>
              <w:rPr>
                <w:sz w:val="24"/>
              </w:rPr>
              <w:t>□</w:t>
            </w:r>
            <w:r w:rsidR="00904A70" w:rsidRPr="00904A70">
              <w:rPr>
                <w:sz w:val="24"/>
              </w:rPr>
              <w:t>Student's learning is normal.</w:t>
            </w:r>
          </w:p>
          <w:p w14:paraId="40CD122B" w14:textId="0C9337E4" w:rsidR="009D6D22" w:rsidRPr="00904A70" w:rsidRDefault="005239C5" w:rsidP="005E7183">
            <w:pPr>
              <w:pStyle w:val="TableParagraph"/>
              <w:spacing w:line="400" w:lineRule="exact"/>
              <w:ind w:left="51"/>
              <w:rPr>
                <w:sz w:val="24"/>
                <w:lang w:val="en-US"/>
              </w:rPr>
            </w:pPr>
            <w:r w:rsidRPr="00904A70">
              <w:rPr>
                <w:sz w:val="24"/>
                <w:lang w:val="en-US"/>
              </w:rPr>
              <w:t>□</w:t>
            </w:r>
            <w:r w:rsidR="00904A70" w:rsidRPr="00904A70">
              <w:rPr>
                <w:sz w:val="24"/>
                <w:lang w:val="en-US"/>
              </w:rPr>
              <w:t>Student has some absences, but it does not affect learning.</w:t>
            </w:r>
          </w:p>
          <w:p w14:paraId="163EE08D" w14:textId="1196ACF5" w:rsidR="009D6D22" w:rsidRPr="00904A70" w:rsidRDefault="005239C5" w:rsidP="005E7183">
            <w:pPr>
              <w:pStyle w:val="TableParagraph"/>
              <w:spacing w:line="400" w:lineRule="exact"/>
              <w:ind w:left="51" w:right="-116"/>
              <w:rPr>
                <w:lang w:val="en-US"/>
              </w:rPr>
            </w:pPr>
            <w:r w:rsidRPr="00904A70">
              <w:rPr>
                <w:spacing w:val="-9"/>
                <w:sz w:val="24"/>
                <w:lang w:val="en-US"/>
              </w:rPr>
              <w:t>□</w:t>
            </w:r>
            <w:r w:rsidR="00904A70" w:rsidRPr="00904A70">
              <w:rPr>
                <w:spacing w:val="-9"/>
                <w:sz w:val="24"/>
                <w:lang w:val="en-US"/>
              </w:rPr>
              <w:t>Student has significant absences and needs to be referred to the International Foundation Program for additional counseling.</w:t>
            </w:r>
          </w:p>
        </w:tc>
      </w:tr>
    </w:tbl>
    <w:p w14:paraId="02817C58" w14:textId="2A39EF3F" w:rsidR="009D6D22" w:rsidRDefault="00904A70" w:rsidP="005279EF">
      <w:pPr>
        <w:autoSpaceDE/>
        <w:spacing w:beforeLines="100" w:before="240"/>
        <w:jc w:val="right"/>
        <w:rPr>
          <w:rFonts w:cs="Times New Roman"/>
          <w:kern w:val="3"/>
          <w:sz w:val="24"/>
          <w:szCs w:val="28"/>
          <w:lang w:val="en-US" w:bidi="ar-SA"/>
        </w:rPr>
      </w:pPr>
      <w:r w:rsidRPr="00904A70">
        <w:rPr>
          <w:rFonts w:cs="Times New Roman"/>
          <w:b/>
          <w:kern w:val="3"/>
          <w:sz w:val="28"/>
          <w:szCs w:val="28"/>
          <w:lang w:val="en-US" w:bidi="ar-SA"/>
        </w:rPr>
        <w:t>Tutor's Signature</w:t>
      </w:r>
      <w:r w:rsidR="005279EF" w:rsidRPr="005279EF">
        <w:rPr>
          <w:rFonts w:cs="Times New Roman" w:hint="eastAsia"/>
          <w:b/>
          <w:kern w:val="3"/>
          <w:sz w:val="28"/>
          <w:szCs w:val="28"/>
          <w:lang w:val="en-US" w:bidi="ar-SA"/>
        </w:rPr>
        <w:t>：</w:t>
      </w:r>
      <w:r w:rsidR="005279EF" w:rsidRPr="005279EF">
        <w:rPr>
          <w:rFonts w:cs="Times New Roman"/>
          <w:kern w:val="3"/>
          <w:sz w:val="24"/>
          <w:szCs w:val="28"/>
          <w:lang w:val="en-US" w:bidi="ar-SA"/>
        </w:rPr>
        <w:t xml:space="preserve">________________ </w:t>
      </w:r>
    </w:p>
    <w:p w14:paraId="3C8BF4EA" w14:textId="60D046FB" w:rsidR="005279EF" w:rsidRDefault="00904A70" w:rsidP="005279EF">
      <w:pPr>
        <w:suppressAutoHyphens w:val="0"/>
        <w:autoSpaceDE/>
        <w:autoSpaceDN/>
        <w:textAlignment w:val="auto"/>
        <w:rPr>
          <w:rFonts w:cs="Times New Roman"/>
          <w:b/>
          <w:kern w:val="2"/>
          <w:sz w:val="24"/>
          <w:szCs w:val="24"/>
          <w:lang w:val="en-US" w:bidi="ar-SA"/>
        </w:rPr>
      </w:pPr>
      <w:r w:rsidRPr="00904A70">
        <w:rPr>
          <w:rFonts w:cs="Times New Roman"/>
          <w:b/>
          <w:kern w:val="2"/>
          <w:sz w:val="24"/>
          <w:szCs w:val="24"/>
          <w:lang w:val="en-US" w:bidi="ar-SA"/>
        </w:rPr>
        <w:t>Note</w:t>
      </w:r>
      <w:r w:rsidR="005279EF">
        <w:rPr>
          <w:rFonts w:cs="Times New Roman" w:hint="eastAsia"/>
          <w:b/>
          <w:kern w:val="2"/>
          <w:sz w:val="24"/>
          <w:szCs w:val="24"/>
          <w:lang w:val="en-US" w:bidi="ar-SA"/>
        </w:rPr>
        <w:t>：</w:t>
      </w:r>
    </w:p>
    <w:p w14:paraId="603F90A5" w14:textId="7F77A9C9" w:rsidR="005279EF" w:rsidRDefault="005279EF" w:rsidP="003223D3">
      <w:pPr>
        <w:rPr>
          <w:rFonts w:cs="Times New Roman" w:hint="eastAsia"/>
          <w:b/>
          <w:kern w:val="2"/>
          <w:sz w:val="24"/>
          <w:szCs w:val="24"/>
          <w:lang w:val="en-US" w:bidi="ar-SA"/>
        </w:rPr>
      </w:pP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1.</w:t>
      </w:r>
      <w:r w:rsidR="003223D3" w:rsidRPr="003223D3">
        <w:rPr>
          <w:lang w:val="en-US"/>
        </w:rPr>
        <w:t xml:space="preserve"> </w:t>
      </w:r>
      <w:r w:rsidR="003223D3" w:rsidRPr="003223D3">
        <w:rPr>
          <w:rFonts w:cs="Times New Roman"/>
          <w:b/>
          <w:kern w:val="2"/>
          <w:sz w:val="24"/>
          <w:szCs w:val="24"/>
          <w:lang w:val="en-US" w:bidi="ar-SA"/>
        </w:rPr>
        <w:t>This form must be completed and submitted to the International Foundation Program office for record-keeping before the midterm of the semester (the ninth week from the start of the course).</w:t>
      </w:r>
    </w:p>
    <w:p w14:paraId="019D0068" w14:textId="4E60D725" w:rsidR="005279EF" w:rsidRPr="003223D3" w:rsidRDefault="005279EF" w:rsidP="005279EF">
      <w:pPr>
        <w:suppressAutoHyphens w:val="0"/>
        <w:autoSpaceDE/>
        <w:autoSpaceDN/>
        <w:textAlignment w:val="auto"/>
        <w:rPr>
          <w:rFonts w:cs="Times New Roman" w:hint="eastAsia"/>
          <w:b/>
          <w:kern w:val="2"/>
          <w:sz w:val="24"/>
          <w:szCs w:val="24"/>
          <w:lang w:val="en-US" w:bidi="ar-SA"/>
        </w:rPr>
      </w:pP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2.</w:t>
      </w:r>
      <w:r w:rsidR="003223D3" w:rsidRPr="003223D3">
        <w:rPr>
          <w:lang w:val="en-US"/>
        </w:rPr>
        <w:t xml:space="preserve"> </w:t>
      </w:r>
      <w:r w:rsidR="003223D3" w:rsidRPr="003223D3">
        <w:rPr>
          <w:rFonts w:cs="Times New Roman"/>
          <w:b/>
          <w:kern w:val="2"/>
          <w:sz w:val="24"/>
          <w:szCs w:val="24"/>
          <w:lang w:val="en-US" w:bidi="ar-SA"/>
        </w:rPr>
        <w:t>If a student needs to be referred to the International Foundation Program for additional counseling, please inform the office on the day of the counseling.</w:t>
      </w:r>
    </w:p>
    <w:sectPr w:rsidR="005279EF" w:rsidRPr="003223D3" w:rsidSect="005279EF">
      <w:pgSz w:w="1191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51C8" w14:textId="77777777" w:rsidR="00F41B0F" w:rsidRDefault="00F41B0F">
      <w:r>
        <w:separator/>
      </w:r>
    </w:p>
  </w:endnote>
  <w:endnote w:type="continuationSeparator" w:id="0">
    <w:p w14:paraId="57F7E640" w14:textId="77777777" w:rsidR="00F41B0F" w:rsidRDefault="00F4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aMinA">
    <w:altName w:val="Yu Gothic"/>
    <w:charset w:val="80"/>
    <w:family w:val="modern"/>
    <w:pitch w:val="fixed"/>
    <w:sig w:usb0="00000003" w:usb1="0A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F5C8" w14:textId="77777777" w:rsidR="00F41B0F" w:rsidRDefault="00F41B0F">
      <w:r>
        <w:rPr>
          <w:color w:val="000000"/>
        </w:rPr>
        <w:separator/>
      </w:r>
    </w:p>
  </w:footnote>
  <w:footnote w:type="continuationSeparator" w:id="0">
    <w:p w14:paraId="461C4187" w14:textId="77777777" w:rsidR="00F41B0F" w:rsidRDefault="00F4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31C5"/>
    <w:multiLevelType w:val="multilevel"/>
    <w:tmpl w:val="431E2B62"/>
    <w:lvl w:ilvl="0">
      <w:numFmt w:val="bullet"/>
      <w:lvlText w:val=""/>
      <w:lvlJc w:val="left"/>
      <w:pPr>
        <w:ind w:left="794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637" w:hanging="48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475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312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50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98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25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662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500" w:hanging="480"/>
      </w:pPr>
      <w:rPr>
        <w:lang w:val="zh-TW" w:eastAsia="zh-TW" w:bidi="zh-TW"/>
      </w:rPr>
    </w:lvl>
  </w:abstractNum>
  <w:abstractNum w:abstractNumId="1" w15:restartNumberingAfterBreak="0">
    <w:nsid w:val="35844F4B"/>
    <w:multiLevelType w:val="hybridMultilevel"/>
    <w:tmpl w:val="3B2C5064"/>
    <w:lvl w:ilvl="0" w:tplc="DC2E6850">
      <w:start w:val="1"/>
      <w:numFmt w:val="decimal"/>
      <w:lvlText w:val="%1."/>
      <w:lvlJc w:val="left"/>
      <w:pPr>
        <w:ind w:left="949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2" w15:restartNumberingAfterBreak="0">
    <w:nsid w:val="763F17B9"/>
    <w:multiLevelType w:val="multilevel"/>
    <w:tmpl w:val="89F051D0"/>
    <w:lvl w:ilvl="0">
      <w:numFmt w:val="bullet"/>
      <w:lvlText w:val=""/>
      <w:lvlJc w:val="left"/>
      <w:pPr>
        <w:ind w:left="835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673" w:hanging="48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507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340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74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00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41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674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508" w:hanging="480"/>
      </w:pPr>
      <w:rPr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1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22"/>
    <w:rsid w:val="00050009"/>
    <w:rsid w:val="000927B8"/>
    <w:rsid w:val="000C0150"/>
    <w:rsid w:val="00123147"/>
    <w:rsid w:val="00233DB3"/>
    <w:rsid w:val="00280ECF"/>
    <w:rsid w:val="003223D3"/>
    <w:rsid w:val="003902B9"/>
    <w:rsid w:val="005164DE"/>
    <w:rsid w:val="005239C5"/>
    <w:rsid w:val="005279EF"/>
    <w:rsid w:val="005E7183"/>
    <w:rsid w:val="005F175D"/>
    <w:rsid w:val="00756467"/>
    <w:rsid w:val="007E01F1"/>
    <w:rsid w:val="007E0388"/>
    <w:rsid w:val="0085594A"/>
    <w:rsid w:val="008A0F88"/>
    <w:rsid w:val="008B2263"/>
    <w:rsid w:val="00904A70"/>
    <w:rsid w:val="009D6D22"/>
    <w:rsid w:val="009F0333"/>
    <w:rsid w:val="00A62C74"/>
    <w:rsid w:val="00B957F2"/>
    <w:rsid w:val="00C10F67"/>
    <w:rsid w:val="00D87598"/>
    <w:rsid w:val="00F41B0F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F2AE4"/>
  <w15:docId w15:val="{9AE87754-8185-41B3-AC55-96C9DA5F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90" w:lineRule="exact"/>
      <w:ind w:left="1650"/>
    </w:pPr>
    <w:rPr>
      <w:rFonts w:ascii="HanaMinA" w:eastAsia="HanaMinA" w:hAnsi="HanaMinA" w:cs="HanaMinA"/>
      <w:sz w:val="32"/>
      <w:szCs w:val="32"/>
      <w:u w:val="single" w:color="000000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link w:val="a6"/>
    <w:uiPriority w:val="99"/>
    <w:unhideWhenUsed/>
    <w:rsid w:val="00B9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57F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9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57F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hcu-user</dc:creator>
  <cp:lastModifiedBy>Knu</cp:lastModifiedBy>
  <cp:revision>9</cp:revision>
  <dcterms:created xsi:type="dcterms:W3CDTF">2025-02-17T03:56:00Z</dcterms:created>
  <dcterms:modified xsi:type="dcterms:W3CDTF">2025-04-28T10:59:00Z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2023-07-07T00:00:00Z</vt:filetime>
  </property>
</Properties>
</file>